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GOVERNO DO DISTRITO FEDERAL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-74293</wp:posOffset>
            </wp:positionH>
            <wp:positionV relativeFrom="paragraph">
              <wp:posOffset>0</wp:posOffset>
            </wp:positionV>
            <wp:extent cx="1065530" cy="732790"/>
            <wp:effectExtent b="0" l="0" r="0" t="0"/>
            <wp:wrapSquare wrapText="bothSides" distB="0" distT="0" distL="114300" distR="114300"/>
            <wp:docPr descr="ESCS" id="145" name="image1.jpg"/>
            <a:graphic>
              <a:graphicData uri="http://schemas.openxmlformats.org/drawingml/2006/picture">
                <pic:pic>
                  <pic:nvPicPr>
                    <pic:cNvPr descr="ESC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32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4838552</wp:posOffset>
            </wp:positionH>
            <wp:positionV relativeFrom="paragraph">
              <wp:posOffset>49914</wp:posOffset>
            </wp:positionV>
            <wp:extent cx="1000125" cy="550417"/>
            <wp:effectExtent b="0" l="0" r="0" t="0"/>
            <wp:wrapSquare wrapText="bothSides" distB="0" distT="0" distL="114300" distR="114300"/>
            <wp:docPr id="14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504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ESCOLA SUPERIOR DE CIÊNCIAS DA SAÚDE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Coordenação de Pesquisa e Comunicação Científica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 de Fomento à Pesquisa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" w:line="343" w:lineRule="auto"/>
        <w:ind w:right="2582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04" w:right="25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4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A RESPEITO DE PROJETOS DE PESQUISA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FOMENTADOS PELA ESCS/FEPECS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" w:line="235" w:lineRule="auto"/>
        <w:ind w:left="133" w:right="42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Projetos de Pesquisa a serem apoiados pelo Programa de Fomento à Pesquisa da Escola Superior de Ciências da Saúde - ESCS, com recursos da Fepecs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Seleção 202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5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right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_______________________________________________________________________, Matrícula SES nº ________________, portador do CPF nº ________________________________________, concorrente ao Processo Seletivo para seleção de projetos de pesquisa a serem financiados pela Fundação de Ensino e Pesquisa em Ciências da Saúde (FEPECS) 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Seleção 2022, </w:t>
      </w:r>
      <w:r w:rsidDel="00000000" w:rsidR="00000000" w:rsidRPr="00000000">
        <w:rPr>
          <w:sz w:val="24"/>
          <w:szCs w:val="24"/>
          <w:rtl w:val="0"/>
        </w:rPr>
        <w:t xml:space="preserve">declaro que:</w:t>
      </w:r>
    </w:p>
    <w:p w:rsidR="00000000" w:rsidDel="00000000" w:rsidP="00000000" w:rsidRDefault="00000000" w:rsidRPr="00000000" w14:paraId="00000010">
      <w:pPr>
        <w:spacing w:line="360" w:lineRule="auto"/>
        <w:ind w:right="4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Não possuo projetos de pesquisa fomentados pela ESCS/FEPECS;</w:t>
      </w:r>
    </w:p>
    <w:p w:rsidR="00000000" w:rsidDel="00000000" w:rsidP="00000000" w:rsidRDefault="00000000" w:rsidRPr="00000000" w14:paraId="00000012">
      <w:pPr>
        <w:spacing w:line="360" w:lineRule="auto"/>
        <w:ind w:right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Possuo 01 (um) projeto de pesquisa vigente fomentado pela ESCS/FEPECS;</w:t>
      </w:r>
    </w:p>
    <w:p w:rsidR="00000000" w:rsidDel="00000000" w:rsidP="00000000" w:rsidRDefault="00000000" w:rsidRPr="00000000" w14:paraId="00000013">
      <w:pPr>
        <w:spacing w:line="360" w:lineRule="auto"/>
        <w:ind w:right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Possuo 02 (dois) projetos de pesquisa vigentes fomentados pela ESCS/FEPECS;</w:t>
      </w:r>
    </w:p>
    <w:p w:rsidR="00000000" w:rsidDel="00000000" w:rsidP="00000000" w:rsidRDefault="00000000" w:rsidRPr="00000000" w14:paraId="00000014">
      <w:pPr>
        <w:spacing w:line="360" w:lineRule="auto"/>
        <w:ind w:right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Estou adimplente em relação às prestações de contas relativas a projetos de pesquisa executados com o apoio da ESCS/FEPECS em editais anteriores. </w:t>
      </w:r>
    </w:p>
    <w:p w:rsidR="00000000" w:rsidDel="00000000" w:rsidP="00000000" w:rsidRDefault="00000000" w:rsidRPr="00000000" w14:paraId="00000015">
      <w:pPr>
        <w:spacing w:line="360" w:lineRule="auto"/>
        <w:ind w:right="4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right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ainda, estar ciente de que, na hipótese de possuir 02 (dois) projetos de pesquisa vigentes fomentados pela ESCS/FEPECS estarei, automaticamente, eliminado do processo seletivo, nos termos no item 10.4 deste Edital e seus subitens, assim como na hipótese de prestar falsas informações, estarei incorrendo em falta e sujeito às sanções cabíveis nos termos do artigo 299 do Código Penal Brasileiro. </w:t>
      </w:r>
    </w:p>
    <w:p w:rsidR="00000000" w:rsidDel="00000000" w:rsidP="00000000" w:rsidRDefault="00000000" w:rsidRPr="00000000" w14:paraId="00000017">
      <w:pPr>
        <w:spacing w:line="360" w:lineRule="auto"/>
        <w:ind w:right="42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Brasília,______de__________________d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 2022.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 do Coordenador/proponente da Pesquisa 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 Representante Legal</w:t>
      </w:r>
    </w:p>
    <w:sectPr>
      <w:pgSz w:h="16838" w:w="11906" w:orient="portrait"/>
      <w:pgMar w:bottom="1417" w:top="1417" w:left="85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3A09C5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pt-PT" w:eastAsia="pt-PT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3A09C5"/>
    <w:pPr>
      <w:widowControl w:val="1"/>
      <w:tabs>
        <w:tab w:val="center" w:pos="4419"/>
        <w:tab w:val="right" w:pos="8838"/>
      </w:tabs>
      <w:autoSpaceDE w:val="1"/>
      <w:autoSpaceDN w:val="1"/>
    </w:pPr>
    <w:rPr>
      <w:sz w:val="20"/>
      <w:szCs w:val="20"/>
      <w:lang w:bidi="ar-SA" w:eastAsia="pt-BR" w:val="pt-BR"/>
    </w:rPr>
  </w:style>
  <w:style w:type="character" w:styleId="CabealhoChar" w:customStyle="1">
    <w:name w:val="Cabeçalho Char"/>
    <w:basedOn w:val="Fontepargpadro"/>
    <w:link w:val="Cabealho"/>
    <w:uiPriority w:val="99"/>
    <w:rsid w:val="003A09C5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emEspaamento">
    <w:name w:val="No Spacing"/>
    <w:uiPriority w:val="1"/>
    <w:qFormat w:val="1"/>
    <w:rsid w:val="003A09C5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 w:val="1"/>
    <w:rsid w:val="003A09C5"/>
    <w:pPr>
      <w:ind w:left="133"/>
    </w:pPr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3A09C5"/>
    <w:rPr>
      <w:rFonts w:ascii="Times New Roman" w:cs="Times New Roman" w:eastAsia="Times New Roman" w:hAnsi="Times New Roman"/>
      <w:sz w:val="24"/>
      <w:szCs w:val="24"/>
      <w:lang w:bidi="pt-PT" w:eastAsia="pt-PT" w:val="pt-PT"/>
    </w:rPr>
  </w:style>
  <w:style w:type="paragraph" w:styleId="Ttulo11" w:customStyle="1">
    <w:name w:val="Título 11"/>
    <w:basedOn w:val="Normal"/>
    <w:uiPriority w:val="1"/>
    <w:qFormat w:val="1"/>
    <w:rsid w:val="003A09C5"/>
    <w:pPr>
      <w:ind w:left="133"/>
      <w:jc w:val="center"/>
      <w:outlineLvl w:val="1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3A09C5"/>
    <w:pPr>
      <w:spacing w:before="120"/>
      <w:ind w:left="133"/>
      <w:jc w:val="both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Rei+I2cZT/WqpD6szIsi48r7/w==">AMUW2mW4s95uMg9eLhQ/5FJP9TJ2L9ZZliuyuoBB+xs0m6xWlAs/QYXrJjQa2WAGFxPQ1I6HsSzX/Qqh8pqDb1euCZ2Kk0JtvUqCxjrJQ7iDXYx3/lDVPk0=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2020-11-11T17:47:00Z</dcterms:created>
  <dc:creator>Claudia Cardoso Gomes da Silva</dc:creator>
</cp:coreProperties>
</file>