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6"/>
          <w:szCs w:val="16"/>
        </w:rPr>
      </w:pPr>
    </w:p>
    <w:p w:rsidR="005F62EA" w:rsidRDefault="00D65B25">
      <w:pPr>
        <w:spacing w:before="98"/>
        <w:ind w:left="2399" w:right="32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GOVERNO DO DISTRITO FEDERAL</w:t>
      </w:r>
      <w:r>
        <w:rPr>
          <w:noProof/>
          <w:lang w:val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135382</wp:posOffset>
            </wp:positionH>
            <wp:positionV relativeFrom="paragraph">
              <wp:posOffset>-125864</wp:posOffset>
            </wp:positionV>
            <wp:extent cx="1059179" cy="734579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9179" cy="7345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F62EA" w:rsidRDefault="00D65B25">
      <w:pPr>
        <w:pBdr>
          <w:top w:val="nil"/>
          <w:left w:val="nil"/>
          <w:bottom w:val="nil"/>
          <w:right w:val="nil"/>
          <w:between w:val="nil"/>
        </w:pBdr>
        <w:spacing w:before="12"/>
        <w:ind w:left="2399" w:right="3282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ESCOLA SUPERIOR DE CIÊNCIAS DA SAÚDE</w:t>
      </w:r>
    </w:p>
    <w:p w:rsidR="005F62EA" w:rsidRDefault="00D65B25">
      <w:pPr>
        <w:pBdr>
          <w:top w:val="nil"/>
          <w:left w:val="nil"/>
          <w:bottom w:val="nil"/>
          <w:right w:val="nil"/>
          <w:between w:val="nil"/>
        </w:pBdr>
        <w:spacing w:before="12" w:line="252" w:lineRule="auto"/>
        <w:ind w:left="2293" w:right="3174" w:hanging="3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Coordenação de Pesquisa e Comunicação Científica Programa de Iniciação Científica – Seleção 202</w:t>
      </w:r>
      <w:r w:rsidR="00702CA8">
        <w:rPr>
          <w:color w:val="000000"/>
          <w:sz w:val="19"/>
          <w:szCs w:val="19"/>
        </w:rPr>
        <w:t>3</w:t>
      </w:r>
      <w:r>
        <w:rPr>
          <w:color w:val="000000"/>
          <w:sz w:val="19"/>
          <w:szCs w:val="19"/>
        </w:rPr>
        <w:t>-202</w:t>
      </w:r>
      <w:r w:rsidR="00702CA8">
        <w:rPr>
          <w:color w:val="000000"/>
          <w:sz w:val="19"/>
          <w:szCs w:val="19"/>
        </w:rPr>
        <w:t>4</w:t>
      </w:r>
    </w:p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F62EA" w:rsidRDefault="00D65B25">
      <w:pPr>
        <w:pStyle w:val="Ttulo"/>
        <w:ind w:firstLine="2399"/>
      </w:pPr>
      <w:r>
        <w:t>ANEXO II</w:t>
      </w:r>
    </w:p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tbl>
      <w:tblPr>
        <w:tblStyle w:val="a0"/>
        <w:tblW w:w="9609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84"/>
        <w:gridCol w:w="139"/>
        <w:gridCol w:w="2006"/>
        <w:gridCol w:w="139"/>
        <w:gridCol w:w="1541"/>
      </w:tblGrid>
      <w:tr w:rsidR="005F62EA">
        <w:trPr>
          <w:trHeight w:val="277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71" w:right="13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FORMULÁRIO DE SUBMISSÃO DO PROJETO DE PESQUISA</w:t>
            </w:r>
          </w:p>
        </w:tc>
      </w:tr>
      <w:tr w:rsidR="005F62EA">
        <w:trPr>
          <w:trHeight w:val="273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Projeto</w:t>
            </w:r>
          </w:p>
        </w:tc>
      </w:tr>
      <w:tr w:rsidR="005F62EA">
        <w:trPr>
          <w:trHeight w:val="278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Projeto ( )01 ( )02</w:t>
            </w: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do Projeto: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sz w:val="24"/>
                <w:szCs w:val="24"/>
              </w:rPr>
            </w:pPr>
          </w:p>
        </w:tc>
      </w:tr>
      <w:tr w:rsidR="005F62EA">
        <w:trPr>
          <w:trHeight w:val="551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Preferência de Modalidade de Bolsa para o Projeto :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) IC/ESCS/FEPECS ( ) IC-Af/ESCS/FEPECS ( ) PIBIC/CNPq ( ) PIBIC-Af/CNPq</w:t>
            </w:r>
          </w:p>
        </w:tc>
      </w:tr>
      <w:tr w:rsidR="005F62EA">
        <w:trPr>
          <w:trHeight w:val="273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Palavras-chave: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 projeto já foi submetido anteriormente ao PIC/ESCS? (   )SIM   (   )NÃO</w:t>
            </w: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SIM, qual foi o produto gerado anteriormente e qual  a proposta para esse novo Edital?</w:t>
            </w:r>
          </w:p>
          <w:p w:rsidR="005F62EA" w:rsidRDefault="00D65B25">
            <w:pPr>
              <w:spacing w:line="258" w:lineRule="auto"/>
              <w:ind w:left="11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máximo 150 caracteres incluindo espaços</w:t>
            </w:r>
          </w:p>
          <w:p w:rsidR="005F62EA" w:rsidRDefault="005F62EA">
            <w:pPr>
              <w:spacing w:line="258" w:lineRule="auto"/>
              <w:ind w:left="110"/>
              <w:rPr>
                <w:b/>
                <w:i/>
                <w:color w:val="999999"/>
                <w:sz w:val="24"/>
                <w:szCs w:val="24"/>
              </w:rPr>
            </w:pPr>
          </w:p>
        </w:tc>
      </w:tr>
      <w:tr w:rsidR="005F62EA">
        <w:trPr>
          <w:trHeight w:val="273"/>
        </w:trPr>
        <w:tc>
          <w:tcPr>
            <w:tcW w:w="9609" w:type="dxa"/>
            <w:gridSpan w:val="5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Aspectos Éticos, Legais e de Biossegurança do projeto de pesquisa</w:t>
            </w: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 projeto necessita de aprovação </w:t>
            </w:r>
            <w:r>
              <w:rPr>
                <w:sz w:val="24"/>
                <w:szCs w:val="24"/>
              </w:rPr>
              <w:t>do Comitê</w:t>
            </w:r>
            <w:r>
              <w:rPr>
                <w:color w:val="000000"/>
                <w:sz w:val="24"/>
                <w:szCs w:val="24"/>
              </w:rPr>
              <w:t xml:space="preserve"> de Ética em Pesquisa (CEP)? ( )SIM ( )NÃO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sz w:val="24"/>
                <w:szCs w:val="24"/>
              </w:rPr>
            </w:pPr>
          </w:p>
        </w:tc>
      </w:tr>
      <w:tr w:rsidR="005F62EA">
        <w:trPr>
          <w:trHeight w:val="277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Justificativa (incluir a relevância para o SUS) e Objetivos (Geral e específicos), </w:t>
            </w:r>
            <w:r>
              <w:rPr>
                <w:i/>
                <w:color w:val="000000"/>
                <w:sz w:val="24"/>
                <w:szCs w:val="24"/>
              </w:rPr>
              <w:t>máximo 2500 caracteres incluindo espaços)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470"/>
              <w:rPr>
                <w:i/>
                <w:color w:val="000000"/>
                <w:sz w:val="24"/>
                <w:szCs w:val="24"/>
              </w:rPr>
            </w:pPr>
          </w:p>
        </w:tc>
      </w:tr>
      <w:tr w:rsidR="005F62EA">
        <w:trPr>
          <w:trHeight w:val="273"/>
        </w:trPr>
        <w:tc>
          <w:tcPr>
            <w:tcW w:w="9609" w:type="dxa"/>
            <w:gridSpan w:val="5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551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2. Método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3500 caracteres incluindo espaços)</w:t>
            </w:r>
          </w:p>
          <w:p w:rsidR="00FC66F2" w:rsidRPr="00FC66F2" w:rsidRDefault="00FC66F2" w:rsidP="00FC66F2">
            <w:pPr>
              <w:widowControl/>
              <w:spacing w:before="2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FC66F2">
              <w:rPr>
                <w:color w:val="000000"/>
                <w:sz w:val="24"/>
                <w:szCs w:val="24"/>
                <w:lang w:val="pt-BR"/>
              </w:rPr>
              <w:t>a.</w:t>
            </w:r>
            <w:proofErr w:type="gramEnd"/>
            <w:r w:rsidRPr="00FC66F2">
              <w:rPr>
                <w:color w:val="000000"/>
                <w:sz w:val="24"/>
                <w:szCs w:val="24"/>
                <w:lang w:val="pt-BR"/>
              </w:rPr>
              <w:t xml:space="preserve"> Tipo de Método:</w:t>
            </w:r>
          </w:p>
          <w:tbl>
            <w:tblPr>
              <w:tblW w:w="984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64"/>
              <w:gridCol w:w="1780"/>
              <w:gridCol w:w="4502"/>
            </w:tblGrid>
            <w:tr w:rsidR="00FC66F2" w:rsidRPr="00FC66F2" w:rsidTr="00FC66F2">
              <w:tc>
                <w:tcPr>
                  <w:tcW w:w="356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C66F2" w:rsidRPr="00FC66F2" w:rsidRDefault="00FC66F2" w:rsidP="00FC66F2">
                  <w:pPr>
                    <w:widowControl/>
                    <w:spacing w:before="2"/>
                    <w:ind w:left="110" w:firstLine="32"/>
                    <w:rPr>
                      <w:sz w:val="24"/>
                      <w:szCs w:val="24"/>
                      <w:lang w:val="pt-BR"/>
                    </w:rPr>
                  </w:pPr>
                  <w:proofErr w:type="gramStart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[ </w:t>
                  </w:r>
                  <w:proofErr w:type="gramEnd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 xml:space="preserve"> ] </w:t>
                  </w:r>
                  <w:proofErr w:type="spellStart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Quali</w:t>
                  </w:r>
                  <w:proofErr w:type="spellEnd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;</w:t>
                  </w:r>
                </w:p>
                <w:p w:rsidR="00FC66F2" w:rsidRPr="00FC66F2" w:rsidRDefault="00FC66F2" w:rsidP="00FC66F2">
                  <w:pPr>
                    <w:widowControl/>
                    <w:spacing w:before="2" w:line="0" w:lineRule="atLeast"/>
                    <w:ind w:left="110" w:firstLine="32"/>
                    <w:rPr>
                      <w:sz w:val="24"/>
                      <w:szCs w:val="24"/>
                      <w:lang w:val="pt-BR"/>
                    </w:rPr>
                  </w:pPr>
                  <w:proofErr w:type="gramStart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[ </w:t>
                  </w:r>
                  <w:proofErr w:type="gramEnd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 xml:space="preserve"> ] </w:t>
                  </w:r>
                  <w:proofErr w:type="spellStart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Quali-Quanti</w:t>
                  </w:r>
                  <w:proofErr w:type="spellEnd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 xml:space="preserve"> não misto;</w:t>
                  </w:r>
                </w:p>
              </w:tc>
              <w:tc>
                <w:tcPr>
                  <w:tcW w:w="1780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C66F2" w:rsidRPr="00FC66F2" w:rsidRDefault="00FC66F2" w:rsidP="00FC66F2">
                  <w:pPr>
                    <w:widowControl/>
                    <w:spacing w:before="2"/>
                    <w:ind w:left="110" w:firstLine="32"/>
                    <w:rPr>
                      <w:sz w:val="24"/>
                      <w:szCs w:val="24"/>
                      <w:lang w:val="pt-BR"/>
                    </w:rPr>
                  </w:pPr>
                  <w:proofErr w:type="gramStart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[ </w:t>
                  </w:r>
                  <w:proofErr w:type="gramEnd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 xml:space="preserve"> ] </w:t>
                  </w:r>
                  <w:proofErr w:type="spellStart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Quanti</w:t>
                  </w:r>
                  <w:proofErr w:type="spellEnd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;</w:t>
                  </w:r>
                </w:p>
                <w:p w:rsidR="00FC66F2" w:rsidRPr="00FC66F2" w:rsidRDefault="00FC66F2" w:rsidP="00FC66F2">
                  <w:pPr>
                    <w:widowControl/>
                    <w:spacing w:before="2" w:line="0" w:lineRule="atLeast"/>
                    <w:ind w:left="110" w:firstLine="32"/>
                    <w:rPr>
                      <w:sz w:val="24"/>
                      <w:szCs w:val="24"/>
                      <w:lang w:val="pt-BR"/>
                    </w:rPr>
                  </w:pPr>
                  <w:proofErr w:type="gramStart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[ </w:t>
                  </w:r>
                  <w:proofErr w:type="gramEnd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 xml:space="preserve"> ] Revisão;</w:t>
                  </w:r>
                </w:p>
              </w:tc>
              <w:tc>
                <w:tcPr>
                  <w:tcW w:w="4502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C66F2" w:rsidRPr="00FC66F2" w:rsidRDefault="00FC66F2" w:rsidP="00FC66F2">
                  <w:pPr>
                    <w:widowControl/>
                    <w:spacing w:before="2"/>
                    <w:ind w:left="110" w:firstLine="32"/>
                    <w:rPr>
                      <w:sz w:val="24"/>
                      <w:szCs w:val="24"/>
                      <w:lang w:val="pt-BR"/>
                    </w:rPr>
                  </w:pPr>
                  <w:proofErr w:type="gramStart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[ </w:t>
                  </w:r>
                  <w:proofErr w:type="gramEnd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 xml:space="preserve"> ] Misto;</w:t>
                  </w:r>
                </w:p>
                <w:p w:rsidR="00FC66F2" w:rsidRPr="00FC66F2" w:rsidRDefault="00FC66F2" w:rsidP="00FC66F2">
                  <w:pPr>
                    <w:widowControl/>
                    <w:spacing w:before="2" w:line="0" w:lineRule="atLeast"/>
                    <w:ind w:left="110" w:firstLine="32"/>
                    <w:rPr>
                      <w:sz w:val="24"/>
                      <w:szCs w:val="24"/>
                      <w:lang w:val="pt-BR"/>
                    </w:rPr>
                  </w:pPr>
                  <w:proofErr w:type="gramStart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>[ </w:t>
                  </w:r>
                  <w:proofErr w:type="gramEnd"/>
                  <w:r w:rsidRPr="00FC66F2">
                    <w:rPr>
                      <w:color w:val="000000"/>
                      <w:sz w:val="24"/>
                      <w:szCs w:val="24"/>
                      <w:lang w:val="pt-BR"/>
                    </w:rPr>
                    <w:t xml:space="preserve"> ] Desenvolvimento de Tecnologia</w:t>
                  </w:r>
                </w:p>
              </w:tc>
            </w:tr>
          </w:tbl>
          <w:p w:rsidR="00FC66F2" w:rsidRPr="00FC66F2" w:rsidRDefault="00FC66F2" w:rsidP="00FC66F2">
            <w:pPr>
              <w:widowControl/>
              <w:spacing w:before="2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FC66F2">
              <w:rPr>
                <w:color w:val="000000"/>
                <w:sz w:val="24"/>
                <w:szCs w:val="24"/>
                <w:lang w:val="pt-BR"/>
              </w:rPr>
              <w:t>b.</w:t>
            </w:r>
            <w:proofErr w:type="gramEnd"/>
            <w:r w:rsidRPr="00FC66F2">
              <w:rPr>
                <w:color w:val="000000"/>
                <w:sz w:val="24"/>
                <w:szCs w:val="24"/>
                <w:lang w:val="pt-BR"/>
              </w:rPr>
              <w:t xml:space="preserve"> Desenho do estudo:</w:t>
            </w:r>
          </w:p>
          <w:p w:rsidR="00FC66F2" w:rsidRPr="00FC66F2" w:rsidRDefault="00FC66F2" w:rsidP="00FC66F2">
            <w:pPr>
              <w:widowControl/>
              <w:spacing w:before="2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FC66F2">
              <w:rPr>
                <w:color w:val="000000"/>
                <w:sz w:val="24"/>
                <w:szCs w:val="24"/>
                <w:lang w:val="pt-BR"/>
              </w:rPr>
              <w:t>c.</w:t>
            </w:r>
            <w:proofErr w:type="gramEnd"/>
            <w:r w:rsidRPr="00FC66F2">
              <w:rPr>
                <w:color w:val="000000"/>
                <w:sz w:val="24"/>
                <w:szCs w:val="24"/>
                <w:lang w:val="pt-BR"/>
              </w:rPr>
              <w:t xml:space="preserve"> Participantes da pesquisa:</w:t>
            </w:r>
          </w:p>
          <w:p w:rsidR="00FC66F2" w:rsidRPr="00FC66F2" w:rsidRDefault="00FC66F2" w:rsidP="00FC66F2">
            <w:pPr>
              <w:widowControl/>
              <w:spacing w:before="2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FC66F2">
              <w:rPr>
                <w:color w:val="000000"/>
                <w:sz w:val="24"/>
                <w:szCs w:val="24"/>
                <w:lang w:val="pt-BR"/>
              </w:rPr>
              <w:t>d.</w:t>
            </w:r>
            <w:proofErr w:type="gramEnd"/>
            <w:r w:rsidRPr="00FC66F2">
              <w:rPr>
                <w:color w:val="000000"/>
                <w:sz w:val="24"/>
                <w:szCs w:val="24"/>
                <w:lang w:val="pt-BR"/>
              </w:rPr>
              <w:t xml:space="preserve"> Número de participantes da pesquisa:</w:t>
            </w:r>
          </w:p>
          <w:p w:rsidR="00FC66F2" w:rsidRPr="00FC66F2" w:rsidRDefault="00FC66F2" w:rsidP="00FC66F2">
            <w:pPr>
              <w:widowControl/>
              <w:spacing w:before="2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FC66F2">
              <w:rPr>
                <w:color w:val="000000"/>
                <w:sz w:val="24"/>
                <w:szCs w:val="24"/>
                <w:lang w:val="pt-BR"/>
              </w:rPr>
              <w:t>e</w:t>
            </w:r>
            <w:proofErr w:type="gramEnd"/>
            <w:r w:rsidRPr="00FC66F2">
              <w:rPr>
                <w:color w:val="000000"/>
                <w:sz w:val="24"/>
                <w:szCs w:val="24"/>
                <w:lang w:val="pt-BR"/>
              </w:rPr>
              <w:t>. Local de realização da pesquisa:</w:t>
            </w:r>
          </w:p>
          <w:p w:rsidR="00FC66F2" w:rsidRPr="00FC66F2" w:rsidRDefault="00FC66F2" w:rsidP="00FC66F2">
            <w:pPr>
              <w:widowControl/>
              <w:spacing w:before="2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FC66F2">
              <w:rPr>
                <w:color w:val="000000"/>
                <w:sz w:val="24"/>
                <w:szCs w:val="24"/>
                <w:lang w:val="pt-BR"/>
              </w:rPr>
              <w:t>f.</w:t>
            </w:r>
            <w:proofErr w:type="gramEnd"/>
            <w:r w:rsidRPr="00FC66F2">
              <w:rPr>
                <w:color w:val="000000"/>
                <w:sz w:val="24"/>
                <w:szCs w:val="24"/>
                <w:lang w:val="pt-BR"/>
              </w:rPr>
              <w:t xml:space="preserve"> Critérios de inclusão e exclusão:</w:t>
            </w:r>
          </w:p>
          <w:p w:rsidR="00FC66F2" w:rsidRPr="00FC66F2" w:rsidRDefault="00FC66F2" w:rsidP="00FC66F2">
            <w:pPr>
              <w:widowControl/>
              <w:spacing w:before="2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FC66F2">
              <w:rPr>
                <w:color w:val="000000"/>
                <w:sz w:val="24"/>
                <w:szCs w:val="24"/>
                <w:lang w:val="pt-BR"/>
              </w:rPr>
              <w:t>g.</w:t>
            </w:r>
            <w:proofErr w:type="gramEnd"/>
            <w:r w:rsidRPr="00FC66F2">
              <w:rPr>
                <w:color w:val="000000"/>
                <w:sz w:val="24"/>
                <w:szCs w:val="24"/>
                <w:lang w:val="pt-BR"/>
              </w:rPr>
              <w:t xml:space="preserve"> Plano de análise de dados</w:t>
            </w:r>
          </w:p>
          <w:p w:rsidR="00FC66F2" w:rsidRPr="00FC66F2" w:rsidRDefault="00FC66F2" w:rsidP="00FC66F2">
            <w:pPr>
              <w:widowControl/>
              <w:spacing w:before="2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FC66F2">
              <w:rPr>
                <w:color w:val="000000"/>
                <w:sz w:val="24"/>
                <w:szCs w:val="24"/>
                <w:lang w:val="pt-BR"/>
              </w:rPr>
              <w:t>h.</w:t>
            </w:r>
            <w:proofErr w:type="gramEnd"/>
            <w:r w:rsidRPr="00FC66F2">
              <w:rPr>
                <w:color w:val="000000"/>
                <w:sz w:val="24"/>
                <w:szCs w:val="24"/>
                <w:lang w:val="pt-BR"/>
              </w:rPr>
              <w:t xml:space="preserve"> Etapas da pesquisa:</w:t>
            </w:r>
          </w:p>
          <w:p w:rsidR="005F62EA" w:rsidRPr="00FC66F2" w:rsidRDefault="00FC66F2" w:rsidP="00FC66F2">
            <w:pPr>
              <w:widowControl/>
              <w:spacing w:before="2"/>
              <w:ind w:left="110"/>
              <w:rPr>
                <w:sz w:val="24"/>
                <w:szCs w:val="24"/>
                <w:lang w:val="pt-BR"/>
              </w:rPr>
            </w:pPr>
            <w:proofErr w:type="gramStart"/>
            <w:r w:rsidRPr="00FC66F2">
              <w:rPr>
                <w:color w:val="000000"/>
                <w:sz w:val="24"/>
                <w:szCs w:val="24"/>
                <w:lang w:val="pt-BR"/>
              </w:rPr>
              <w:t>i</w:t>
            </w:r>
            <w:proofErr w:type="gramEnd"/>
            <w:r w:rsidRPr="00FC66F2">
              <w:rPr>
                <w:color w:val="000000"/>
                <w:sz w:val="24"/>
                <w:szCs w:val="24"/>
                <w:lang w:val="pt-BR"/>
              </w:rPr>
              <w:t>. Análise dos dados:</w:t>
            </w: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551"/>
        </w:trPr>
        <w:tc>
          <w:tcPr>
            <w:tcW w:w="9609" w:type="dxa"/>
            <w:gridSpan w:val="5"/>
            <w:shd w:val="clear" w:color="auto" w:fill="E6E6E6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 Cronograma de execução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800 caracteres incluindo espaços)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Relação das atividades programadas, em ordem sequencial e temporal.</w:t>
            </w:r>
          </w:p>
        </w:tc>
      </w:tr>
      <w:tr w:rsidR="005F62EA">
        <w:trPr>
          <w:trHeight w:val="278"/>
        </w:trPr>
        <w:tc>
          <w:tcPr>
            <w:tcW w:w="5784" w:type="dxa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284" w:type="dxa"/>
            <w:gridSpan w:val="3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inicial</w:t>
            </w:r>
          </w:p>
        </w:tc>
        <w:tc>
          <w:tcPr>
            <w:tcW w:w="1541" w:type="dxa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final</w:t>
            </w:r>
          </w:p>
        </w:tc>
      </w:tr>
      <w:tr w:rsidR="005F62EA">
        <w:trPr>
          <w:trHeight w:val="273"/>
        </w:trPr>
        <w:tc>
          <w:tcPr>
            <w:tcW w:w="5784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7"/>
        </w:trPr>
        <w:tc>
          <w:tcPr>
            <w:tcW w:w="5784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3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825"/>
        </w:trPr>
        <w:tc>
          <w:tcPr>
            <w:tcW w:w="9609" w:type="dxa"/>
            <w:gridSpan w:val="5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4. Orçamento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1000 caracteres incluindo espaços)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Relação de itens de custeio e de capital com fonte (s) de financiamento(s), se existente(s), e o período de execução.</w:t>
            </w:r>
          </w:p>
        </w:tc>
      </w:tr>
      <w:tr w:rsidR="005F62EA">
        <w:trPr>
          <w:trHeight w:val="275"/>
        </w:trPr>
        <w:tc>
          <w:tcPr>
            <w:tcW w:w="5923" w:type="dxa"/>
            <w:gridSpan w:val="2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006" w:type="dxa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Valor (R$)</w:t>
            </w:r>
          </w:p>
        </w:tc>
        <w:tc>
          <w:tcPr>
            <w:tcW w:w="1680" w:type="dxa"/>
            <w:gridSpan w:val="2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Fonte</w:t>
            </w:r>
          </w:p>
        </w:tc>
      </w:tr>
      <w:tr w:rsidR="005F62EA">
        <w:trPr>
          <w:trHeight w:val="273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Custeio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7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Material de consumo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8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Serviço de Pessoa Física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3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Serviço de Pessoa Jurídica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8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Capital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3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Equipamentos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8"/>
        </w:trPr>
        <w:tc>
          <w:tcPr>
            <w:tcW w:w="5923" w:type="dxa"/>
            <w:gridSpan w:val="2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Material bibliográfico</w:t>
            </w:r>
          </w:p>
        </w:tc>
        <w:tc>
          <w:tcPr>
            <w:tcW w:w="2006" w:type="dxa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2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551"/>
        </w:trPr>
        <w:tc>
          <w:tcPr>
            <w:tcW w:w="9609" w:type="dxa"/>
            <w:gridSpan w:val="5"/>
            <w:shd w:val="clear" w:color="auto" w:fill="D9D9D9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 Resultados esperados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2500 caracteres incluindo espaços)</w:t>
            </w:r>
          </w:p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70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Relação dos resultados ou produtos que se espera obter após o término da pesquisa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70"/>
              <w:rPr>
                <w:color w:val="000000"/>
                <w:sz w:val="24"/>
                <w:szCs w:val="24"/>
              </w:rPr>
            </w:pP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5F62EA">
        <w:trPr>
          <w:trHeight w:val="273"/>
        </w:trPr>
        <w:tc>
          <w:tcPr>
            <w:tcW w:w="9609" w:type="dxa"/>
            <w:gridSpan w:val="5"/>
            <w:shd w:val="clear" w:color="auto" w:fill="E5E5E5"/>
          </w:tcPr>
          <w:p w:rsidR="005F62EA" w:rsidRDefault="00D65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6. Referências 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i/>
                <w:color w:val="000000"/>
                <w:sz w:val="24"/>
                <w:szCs w:val="24"/>
              </w:rPr>
              <w:t>máximo 2500 caracteres incluindo espaços)</w:t>
            </w:r>
          </w:p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10"/>
              <w:rPr>
                <w:i/>
                <w:color w:val="000000"/>
                <w:sz w:val="24"/>
                <w:szCs w:val="24"/>
              </w:rPr>
            </w:pPr>
          </w:p>
        </w:tc>
      </w:tr>
      <w:tr w:rsidR="005F62EA">
        <w:trPr>
          <w:trHeight w:val="277"/>
        </w:trPr>
        <w:tc>
          <w:tcPr>
            <w:tcW w:w="9609" w:type="dxa"/>
            <w:gridSpan w:val="5"/>
          </w:tcPr>
          <w:p w:rsidR="005F62EA" w:rsidRDefault="005F62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5F62EA" w:rsidRDefault="005F62E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9"/>
          <w:szCs w:val="29"/>
        </w:rPr>
      </w:pPr>
    </w:p>
    <w:p w:rsidR="005F62EA" w:rsidRDefault="00D65B25">
      <w:pPr>
        <w:spacing w:before="91"/>
        <w:ind w:right="1111"/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Página </w:t>
      </w:r>
      <w:r>
        <w:rPr>
          <w:b/>
          <w:sz w:val="16"/>
          <w:szCs w:val="16"/>
        </w:rPr>
        <w:t xml:space="preserve">1 </w:t>
      </w:r>
      <w:r>
        <w:rPr>
          <w:sz w:val="16"/>
          <w:szCs w:val="16"/>
        </w:rPr>
        <w:t xml:space="preserve">de </w:t>
      </w:r>
      <w:r>
        <w:rPr>
          <w:b/>
          <w:sz w:val="16"/>
          <w:szCs w:val="16"/>
        </w:rPr>
        <w:t>1</w:t>
      </w:r>
    </w:p>
    <w:sectPr w:rsidR="005F62EA" w:rsidSect="005F62EA">
      <w:pgSz w:w="11910" w:h="16840"/>
      <w:pgMar w:top="1180" w:right="580" w:bottom="280" w:left="148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B2B"/>
    <w:multiLevelType w:val="multilevel"/>
    <w:tmpl w:val="79FC34D6"/>
    <w:lvl w:ilvl="0">
      <w:start w:val="1"/>
      <w:numFmt w:val="decimal"/>
      <w:lvlText w:val="%1."/>
      <w:lvlJc w:val="left"/>
      <w:pPr>
        <w:ind w:left="47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F62EA"/>
    <w:rsid w:val="005F62EA"/>
    <w:rsid w:val="00702CA8"/>
    <w:rsid w:val="00861C85"/>
    <w:rsid w:val="009240C4"/>
    <w:rsid w:val="00971A2E"/>
    <w:rsid w:val="009D38B4"/>
    <w:rsid w:val="00A721DB"/>
    <w:rsid w:val="00D65B25"/>
    <w:rsid w:val="00F75C2B"/>
    <w:rsid w:val="00FC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80B"/>
  </w:style>
  <w:style w:type="paragraph" w:styleId="Ttulo1">
    <w:name w:val="heading 1"/>
    <w:basedOn w:val="Normal"/>
    <w:next w:val="Normal"/>
    <w:uiPriority w:val="9"/>
    <w:qFormat/>
    <w:rsid w:val="005F62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F62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F62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F62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F62E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F62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F62EA"/>
  </w:style>
  <w:style w:type="table" w:customStyle="1" w:styleId="TableNormal">
    <w:name w:val="Table Normal"/>
    <w:rsid w:val="005F62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A6280B"/>
    <w:pPr>
      <w:spacing w:before="187"/>
      <w:ind w:left="2399" w:right="3280"/>
      <w:jc w:val="center"/>
    </w:pPr>
    <w:rPr>
      <w:sz w:val="24"/>
      <w:szCs w:val="24"/>
    </w:rPr>
  </w:style>
  <w:style w:type="table" w:customStyle="1" w:styleId="TableNormal0">
    <w:name w:val="Table Normal"/>
    <w:rsid w:val="005F62E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A628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6280B"/>
    <w:rPr>
      <w:sz w:val="19"/>
      <w:szCs w:val="19"/>
    </w:rPr>
  </w:style>
  <w:style w:type="paragraph" w:styleId="PargrafodaLista">
    <w:name w:val="List Paragraph"/>
    <w:basedOn w:val="Normal"/>
    <w:uiPriority w:val="1"/>
    <w:qFormat/>
    <w:rsid w:val="00A6280B"/>
  </w:style>
  <w:style w:type="paragraph" w:customStyle="1" w:styleId="TableParagraph">
    <w:name w:val="Table Paragraph"/>
    <w:basedOn w:val="Normal"/>
    <w:uiPriority w:val="1"/>
    <w:qFormat/>
    <w:rsid w:val="00A6280B"/>
    <w:pPr>
      <w:ind w:left="110"/>
    </w:pPr>
  </w:style>
  <w:style w:type="paragraph" w:styleId="Subttulo">
    <w:name w:val="Subtitle"/>
    <w:basedOn w:val="Normal"/>
    <w:next w:val="Normal"/>
    <w:rsid w:val="005F62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F62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5F62EA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C66F2"/>
    <w:pPr>
      <w:widowControl/>
      <w:spacing w:before="100" w:beforeAutospacing="1" w:after="100" w:afterAutospacing="1"/>
    </w:pPr>
    <w:rPr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045">
          <w:marLeft w:val="1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Td+IbRyxLFdx0HWaH6J5M77ujA==">AMUW2mVGvPTwTUtye+GCFEvaQOfM4nupkeS6kPi7MyXaIHkqMhGVXOBpebQ3M7BAb2QPLJ/oIEBEK6C2/UU4pPUyd07eBnK2NEv0n6gCJIiyhxmC1yV4ojM=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1789</Characters>
  <Application>Microsoft Office Word</Application>
  <DocSecurity>0</DocSecurity>
  <Lines>14</Lines>
  <Paragraphs>4</Paragraphs>
  <ScaleCrop>false</ScaleCrop>
  <Company>GDF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Vicari Bolognani</dc:creator>
  <cp:lastModifiedBy>14343800</cp:lastModifiedBy>
  <cp:revision>2</cp:revision>
  <dcterms:created xsi:type="dcterms:W3CDTF">2023-05-25T20:15:00Z</dcterms:created>
  <dcterms:modified xsi:type="dcterms:W3CDTF">2023-05-25T20:15:00Z</dcterms:modified>
</cp:coreProperties>
</file>